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AB25" w14:textId="5D7821B2" w:rsidR="009D64C3" w:rsidRPr="009D64C3" w:rsidRDefault="00E64219" w:rsidP="009D64C3">
      <w:r>
        <w:rPr>
          <w:noProof/>
          <w:lang w:val="en-GB" w:eastAsia="en-GB"/>
        </w:rPr>
        <w:drawing>
          <wp:anchor distT="0" distB="0" distL="114300" distR="114300" simplePos="0" relativeHeight="251657216" behindDoc="0" locked="0" layoutInCell="1" allowOverlap="1" wp14:anchorId="0A0E4944" wp14:editId="254710BF">
            <wp:simplePos x="0" y="0"/>
            <wp:positionH relativeFrom="column">
              <wp:posOffset>3826985</wp:posOffset>
            </wp:positionH>
            <wp:positionV relativeFrom="paragraph">
              <wp:posOffset>-679464</wp:posOffset>
            </wp:positionV>
            <wp:extent cx="2565766" cy="1404605"/>
            <wp:effectExtent l="0" t="0" r="6350" b="5715"/>
            <wp:wrapNone/>
            <wp:docPr id="1" name="Picture 1" descr="/Users/Demmy/Desktop/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mmy/Desktop/LC logo.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l="1794" t="28323" r="5779" b="15483"/>
                    <a:stretch/>
                  </pic:blipFill>
                  <pic:spPr bwMode="auto">
                    <a:xfrm>
                      <a:off x="0" y="0"/>
                      <a:ext cx="2565766" cy="140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4C9117" w14:textId="69779381" w:rsidR="009D64C3" w:rsidRPr="009D64C3" w:rsidRDefault="009D64C3" w:rsidP="009D64C3"/>
    <w:p w14:paraId="456719DD" w14:textId="6A7BB1E4" w:rsidR="009D64C3" w:rsidRPr="009D64C3" w:rsidRDefault="009D64C3" w:rsidP="009D64C3"/>
    <w:p w14:paraId="1F580C74" w14:textId="266479AE" w:rsidR="009D64C3" w:rsidRPr="009D64C3" w:rsidRDefault="0069308E" w:rsidP="009D64C3">
      <w:r>
        <w:rPr>
          <w:noProof/>
        </w:rPr>
        <mc:AlternateContent>
          <mc:Choice Requires="wps">
            <w:drawing>
              <wp:anchor distT="45720" distB="45720" distL="114300" distR="114300" simplePos="0" relativeHeight="251660288" behindDoc="0" locked="0" layoutInCell="1" allowOverlap="1" wp14:anchorId="44B6A740" wp14:editId="42053671">
                <wp:simplePos x="0" y="0"/>
                <wp:positionH relativeFrom="page">
                  <wp:align>left</wp:align>
                </wp:positionH>
                <wp:positionV relativeFrom="paragraph">
                  <wp:posOffset>136525</wp:posOffset>
                </wp:positionV>
                <wp:extent cx="5629910" cy="4445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44500"/>
                        </a:xfrm>
                        <a:prstGeom prst="rect">
                          <a:avLst/>
                        </a:prstGeom>
                        <a:solidFill>
                          <a:schemeClr val="accent4"/>
                        </a:solidFill>
                        <a:ln w="9525">
                          <a:noFill/>
                          <a:miter lim="800000"/>
                          <a:headEnd/>
                          <a:tailEnd/>
                        </a:ln>
                      </wps:spPr>
                      <wps:txbx>
                        <w:txbxContent>
                          <w:p w14:paraId="6FA43C37" w14:textId="121969B6" w:rsidR="00AB693E" w:rsidRPr="00F43C18" w:rsidRDefault="00D41F2A" w:rsidP="00330825">
                            <w:pPr>
                              <w:shd w:val="clear" w:color="auto" w:fill="FFC000" w:themeFill="accent4"/>
                              <w:rPr>
                                <w:b/>
                                <w:bCs/>
                                <w:color w:val="FFFFFF" w:themeColor="background1"/>
                                <w:sz w:val="44"/>
                              </w:rPr>
                            </w:pPr>
                            <w:r>
                              <w:rPr>
                                <w:b/>
                                <w:bCs/>
                                <w:color w:val="FFFFFF" w:themeColor="background1"/>
                                <w:sz w:val="44"/>
                              </w:rPr>
                              <w:t xml:space="preserve">Indoor rehearsals </w:t>
                            </w:r>
                            <w:r w:rsidR="008F40FC">
                              <w:rPr>
                                <w:b/>
                                <w:bCs/>
                                <w:color w:val="FFFFFF" w:themeColor="background1"/>
                                <w:sz w:val="44"/>
                              </w:rPr>
                              <w:t>–</w:t>
                            </w:r>
                            <w:r w:rsidR="009A26D2">
                              <w:rPr>
                                <w:b/>
                                <w:bCs/>
                                <w:color w:val="FFFFFF" w:themeColor="background1"/>
                                <w:sz w:val="44"/>
                              </w:rPr>
                              <w:t xml:space="preserve"> </w:t>
                            </w:r>
                            <w:r w:rsidR="00262F5B">
                              <w:rPr>
                                <w:b/>
                                <w:bCs/>
                                <w:color w:val="FFFFFF" w:themeColor="background1"/>
                                <w:sz w:val="44"/>
                              </w:rPr>
                              <w:t>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6A740" id="_x0000_t202" coordsize="21600,21600" o:spt="202" path="m,l,21600r21600,l21600,xe">
                <v:stroke joinstyle="miter"/>
                <v:path gradientshapeok="t" o:connecttype="rect"/>
              </v:shapetype>
              <v:shape id="Text Box 2" o:spid="_x0000_s1026" type="#_x0000_t202" style="position:absolute;margin-left:0;margin-top:10.75pt;width:443.3pt;height:3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" fillcolor="#ffc000 [3207]" stroked="f">
                <v:textbox>
                  <w:txbxContent>
                    <w:p w14:paraId="6FA43C37" w14:textId="121969B6" w:rsidR="00AB693E" w:rsidRPr="00F43C18" w:rsidRDefault="00D41F2A" w:rsidP="00330825">
                      <w:pPr>
                        <w:shd w:val="clear" w:color="auto" w:fill="FFC000" w:themeFill="accent4"/>
                        <w:rPr>
                          <w:b/>
                          <w:bCs/>
                          <w:color w:val="FFFFFF" w:themeColor="background1"/>
                          <w:sz w:val="44"/>
                        </w:rPr>
                      </w:pPr>
                      <w:r>
                        <w:rPr>
                          <w:b/>
                          <w:bCs/>
                          <w:color w:val="FFFFFF" w:themeColor="background1"/>
                          <w:sz w:val="44"/>
                        </w:rPr>
                        <w:t xml:space="preserve">Indoor rehearsals </w:t>
                      </w:r>
                      <w:r w:rsidR="008F40FC">
                        <w:rPr>
                          <w:b/>
                          <w:bCs/>
                          <w:color w:val="FFFFFF" w:themeColor="background1"/>
                          <w:sz w:val="44"/>
                        </w:rPr>
                        <w:t>–</w:t>
                      </w:r>
                      <w:r w:rsidR="009A26D2">
                        <w:rPr>
                          <w:b/>
                          <w:bCs/>
                          <w:color w:val="FFFFFF" w:themeColor="background1"/>
                          <w:sz w:val="44"/>
                        </w:rPr>
                        <w:t xml:space="preserve"> </w:t>
                      </w:r>
                      <w:r w:rsidR="00262F5B">
                        <w:rPr>
                          <w:b/>
                          <w:bCs/>
                          <w:color w:val="FFFFFF" w:themeColor="background1"/>
                          <w:sz w:val="44"/>
                        </w:rPr>
                        <w:t>March 2022</w:t>
                      </w:r>
                    </w:p>
                  </w:txbxContent>
                </v:textbox>
                <w10:wrap type="square" anchorx="page"/>
              </v:shape>
            </w:pict>
          </mc:Fallback>
        </mc:AlternateContent>
      </w:r>
    </w:p>
    <w:p w14:paraId="0FE27777" w14:textId="23C85F86" w:rsidR="009D64C3" w:rsidRPr="009D64C3" w:rsidRDefault="009D64C3" w:rsidP="009D64C3"/>
    <w:p w14:paraId="1C357031" w14:textId="77777777" w:rsidR="00CA74A6" w:rsidRDefault="00CA74A6" w:rsidP="00CA74A6"/>
    <w:p w14:paraId="1552DCB5" w14:textId="77777777" w:rsidR="00CA74A6" w:rsidRDefault="00CA74A6" w:rsidP="00CA74A6"/>
    <w:p w14:paraId="207E6A24" w14:textId="2AAF63CC" w:rsidR="008C6599" w:rsidRDefault="008C6599" w:rsidP="00D41F2A">
      <w:pPr>
        <w:rPr>
          <w:rFonts w:ascii="Arial" w:hAnsi="Arial" w:cs="Arial"/>
          <w:b/>
          <w:bCs/>
          <w:sz w:val="22"/>
          <w:szCs w:val="22"/>
        </w:rPr>
      </w:pPr>
      <w:r>
        <w:rPr>
          <w:rFonts w:ascii="Arial" w:hAnsi="Arial" w:cs="Arial"/>
          <w:b/>
          <w:bCs/>
          <w:sz w:val="22"/>
          <w:szCs w:val="22"/>
        </w:rPr>
        <w:t xml:space="preserve">If you will be absent from rehearsal or have any queries please email: </w:t>
      </w:r>
      <w:hyperlink r:id="rId10" w:history="1">
        <w:r w:rsidR="00F82F5F">
          <w:rPr>
            <w:rStyle w:val="Hyperlink"/>
            <w:rFonts w:ascii="Arial" w:hAnsi="Arial" w:cs="Arial"/>
            <w:b/>
            <w:bCs/>
            <w:sz w:val="22"/>
            <w:szCs w:val="22"/>
          </w:rPr>
          <w:t>attendance@lacecitychorus.org</w:t>
        </w:r>
      </w:hyperlink>
      <w:r w:rsidR="00723D6A">
        <w:rPr>
          <w:rFonts w:ascii="Arial" w:hAnsi="Arial" w:cs="Arial"/>
          <w:b/>
          <w:bCs/>
          <w:sz w:val="22"/>
          <w:szCs w:val="22"/>
        </w:rPr>
        <w:t xml:space="preserve"> </w:t>
      </w:r>
    </w:p>
    <w:p w14:paraId="3BAD07D9" w14:textId="77777777" w:rsidR="00723D6A" w:rsidRDefault="00723D6A" w:rsidP="00D41F2A">
      <w:pPr>
        <w:rPr>
          <w:rFonts w:ascii="Arial" w:hAnsi="Arial" w:cs="Arial"/>
          <w:b/>
          <w:bCs/>
          <w:sz w:val="22"/>
          <w:szCs w:val="22"/>
        </w:rPr>
      </w:pPr>
    </w:p>
    <w:p w14:paraId="7BBB1CF7" w14:textId="094F4E96" w:rsidR="00723D6A" w:rsidRPr="00723D6A" w:rsidRDefault="00723D6A" w:rsidP="00D41F2A">
      <w:pPr>
        <w:rPr>
          <w:rFonts w:ascii="Arial" w:hAnsi="Arial" w:cs="Arial"/>
          <w:sz w:val="22"/>
          <w:szCs w:val="22"/>
        </w:rPr>
      </w:pPr>
      <w:r w:rsidRPr="00723D6A">
        <w:rPr>
          <w:rFonts w:ascii="Arial" w:hAnsi="Arial" w:cs="Arial"/>
          <w:sz w:val="22"/>
          <w:szCs w:val="22"/>
        </w:rPr>
        <w:t xml:space="preserve">You do not need to contact anyone </w:t>
      </w:r>
      <w:r>
        <w:rPr>
          <w:rFonts w:ascii="Arial" w:hAnsi="Arial" w:cs="Arial"/>
          <w:sz w:val="22"/>
          <w:szCs w:val="22"/>
        </w:rPr>
        <w:t xml:space="preserve">directly. This email will be forwarded to the relevant members of the management team. </w:t>
      </w:r>
    </w:p>
    <w:p w14:paraId="304D8A05" w14:textId="77777777" w:rsidR="008C6599" w:rsidRPr="00AC70FC" w:rsidRDefault="008C6599" w:rsidP="00D41F2A">
      <w:pPr>
        <w:rPr>
          <w:rFonts w:ascii="Arial" w:hAnsi="Arial" w:cs="Arial"/>
          <w:b/>
          <w:bCs/>
          <w:sz w:val="22"/>
          <w:szCs w:val="22"/>
        </w:rPr>
      </w:pPr>
    </w:p>
    <w:p w14:paraId="2ED9C73E" w14:textId="08EB0530" w:rsidR="00D41F2A" w:rsidRPr="00723D6A" w:rsidRDefault="00D41F2A" w:rsidP="00D41F2A">
      <w:pPr>
        <w:rPr>
          <w:rFonts w:ascii="Arial" w:hAnsi="Arial" w:cs="Arial"/>
          <w:b/>
          <w:bCs/>
        </w:rPr>
      </w:pPr>
      <w:r w:rsidRPr="00723D6A">
        <w:rPr>
          <w:rFonts w:ascii="Arial" w:hAnsi="Arial" w:cs="Arial"/>
          <w:b/>
          <w:bCs/>
        </w:rPr>
        <w:t>You must NOT attend a rehearsal if</w:t>
      </w:r>
      <w:r w:rsidR="00F65C43" w:rsidRPr="00723D6A">
        <w:rPr>
          <w:rFonts w:ascii="Arial" w:hAnsi="Arial" w:cs="Arial"/>
          <w:b/>
          <w:bCs/>
        </w:rPr>
        <w:t>:</w:t>
      </w:r>
    </w:p>
    <w:p w14:paraId="293AB453" w14:textId="77777777" w:rsidR="009E542B" w:rsidRPr="00723D6A" w:rsidRDefault="00D41F2A" w:rsidP="009E542B">
      <w:pPr>
        <w:pStyle w:val="ListParagraph"/>
        <w:numPr>
          <w:ilvl w:val="0"/>
          <w:numId w:val="25"/>
        </w:numPr>
        <w:rPr>
          <w:rFonts w:ascii="Arial" w:hAnsi="Arial" w:cs="Arial"/>
        </w:rPr>
      </w:pPr>
      <w:r w:rsidRPr="00723D6A">
        <w:rPr>
          <w:rFonts w:ascii="Arial" w:hAnsi="Arial" w:cs="Arial"/>
        </w:rPr>
        <w:t>You</w:t>
      </w:r>
      <w:r w:rsidR="00A33E59" w:rsidRPr="00723D6A">
        <w:rPr>
          <w:rFonts w:ascii="Arial" w:hAnsi="Arial" w:cs="Arial"/>
        </w:rPr>
        <w:t xml:space="preserve"> or anyone in your household</w:t>
      </w:r>
      <w:r w:rsidRPr="00723D6A">
        <w:rPr>
          <w:rFonts w:ascii="Arial" w:hAnsi="Arial" w:cs="Arial"/>
        </w:rPr>
        <w:t xml:space="preserve"> have </w:t>
      </w:r>
      <w:r w:rsidR="00A33E59" w:rsidRPr="00723D6A">
        <w:rPr>
          <w:rFonts w:ascii="Arial" w:hAnsi="Arial" w:cs="Arial"/>
        </w:rPr>
        <w:t>Covid</w:t>
      </w:r>
      <w:r w:rsidRPr="00723D6A">
        <w:rPr>
          <w:rFonts w:ascii="Arial" w:hAnsi="Arial" w:cs="Arial"/>
        </w:rPr>
        <w:t xml:space="preserve"> or </w:t>
      </w:r>
      <w:r w:rsidR="00A33E59" w:rsidRPr="00723D6A">
        <w:rPr>
          <w:rFonts w:ascii="Arial" w:hAnsi="Arial" w:cs="Arial"/>
        </w:rPr>
        <w:t>Covid</w:t>
      </w:r>
      <w:r w:rsidRPr="00723D6A">
        <w:rPr>
          <w:rFonts w:ascii="Arial" w:hAnsi="Arial" w:cs="Arial"/>
        </w:rPr>
        <w:t xml:space="preserve"> symptoms.</w:t>
      </w:r>
      <w:r w:rsidR="009E542B" w:rsidRPr="00723D6A">
        <w:rPr>
          <w:rFonts w:ascii="Arial" w:hAnsi="Arial" w:cs="Arial"/>
        </w:rPr>
        <w:t xml:space="preserve"> </w:t>
      </w:r>
    </w:p>
    <w:p w14:paraId="56B8E194" w14:textId="76C790F1" w:rsidR="009E542B" w:rsidRPr="00723D6A" w:rsidRDefault="009E542B" w:rsidP="009E542B">
      <w:pPr>
        <w:pStyle w:val="ListParagraph"/>
        <w:numPr>
          <w:ilvl w:val="0"/>
          <w:numId w:val="25"/>
        </w:numPr>
        <w:rPr>
          <w:rFonts w:ascii="Arial" w:hAnsi="Arial" w:cs="Arial"/>
        </w:rPr>
      </w:pPr>
      <w:r w:rsidRPr="00723D6A">
        <w:rPr>
          <w:rFonts w:ascii="Arial" w:hAnsi="Arial" w:cs="Arial"/>
        </w:rPr>
        <w:t xml:space="preserve">You have </w:t>
      </w:r>
      <w:r w:rsidRPr="00723D6A">
        <w:rPr>
          <w:rFonts w:ascii="Arial" w:hAnsi="Arial" w:cs="Arial"/>
          <w:u w:val="single"/>
        </w:rPr>
        <w:t>any</w:t>
      </w:r>
      <w:r w:rsidRPr="00723D6A">
        <w:rPr>
          <w:rFonts w:ascii="Arial" w:hAnsi="Arial" w:cs="Arial"/>
        </w:rPr>
        <w:t xml:space="preserve"> cough/cold/contagious illness regardless of whether you had a negative LFT/PCR test.</w:t>
      </w:r>
      <w:r w:rsidR="004F0E0E" w:rsidRPr="00723D6A">
        <w:rPr>
          <w:rFonts w:ascii="Arial" w:hAnsi="Arial" w:cs="Arial"/>
        </w:rPr>
        <w:t xml:space="preserve"> </w:t>
      </w:r>
    </w:p>
    <w:p w14:paraId="27F8C72C" w14:textId="77777777" w:rsidR="009E542B" w:rsidRPr="00723D6A" w:rsidRDefault="009E542B" w:rsidP="009E542B">
      <w:pPr>
        <w:pStyle w:val="ListParagraph"/>
        <w:numPr>
          <w:ilvl w:val="0"/>
          <w:numId w:val="25"/>
        </w:numPr>
        <w:rPr>
          <w:rFonts w:ascii="Arial" w:hAnsi="Arial" w:cs="Arial"/>
        </w:rPr>
      </w:pPr>
      <w:r w:rsidRPr="00723D6A">
        <w:rPr>
          <w:rFonts w:ascii="Arial" w:hAnsi="Arial" w:cs="Arial"/>
        </w:rPr>
        <w:t>You have had vomiting or diarrhea in the previous 48 hours.</w:t>
      </w:r>
    </w:p>
    <w:p w14:paraId="5D25BDE6" w14:textId="0DB2BC5E" w:rsidR="00D41F2A" w:rsidRDefault="00D41F2A" w:rsidP="009E542B">
      <w:pPr>
        <w:pStyle w:val="ListParagraph"/>
        <w:rPr>
          <w:rFonts w:ascii="Arial" w:hAnsi="Arial" w:cs="Arial"/>
          <w:sz w:val="22"/>
          <w:szCs w:val="22"/>
        </w:rPr>
      </w:pPr>
    </w:p>
    <w:p w14:paraId="7B1020D9" w14:textId="198D2D53" w:rsidR="009E542B" w:rsidRPr="009E542B" w:rsidRDefault="009E542B" w:rsidP="009E542B">
      <w:pPr>
        <w:rPr>
          <w:rFonts w:ascii="Arial" w:hAnsi="Arial" w:cs="Arial"/>
          <w:b/>
          <w:bCs/>
          <w:sz w:val="22"/>
          <w:szCs w:val="22"/>
        </w:rPr>
      </w:pPr>
      <w:r w:rsidRPr="009E542B">
        <w:rPr>
          <w:rFonts w:ascii="Arial" w:hAnsi="Arial" w:cs="Arial"/>
          <w:b/>
          <w:bCs/>
          <w:sz w:val="22"/>
          <w:szCs w:val="22"/>
        </w:rPr>
        <w:t>Further detail</w:t>
      </w:r>
    </w:p>
    <w:p w14:paraId="31A973B7" w14:textId="598B0148" w:rsidR="00262F5B" w:rsidRDefault="00262F5B" w:rsidP="00D41F2A">
      <w:pPr>
        <w:pStyle w:val="ListParagraph"/>
        <w:numPr>
          <w:ilvl w:val="0"/>
          <w:numId w:val="25"/>
        </w:numPr>
        <w:rPr>
          <w:rFonts w:ascii="Arial" w:hAnsi="Arial" w:cs="Arial"/>
          <w:sz w:val="22"/>
          <w:szCs w:val="22"/>
        </w:rPr>
      </w:pPr>
      <w:r>
        <w:rPr>
          <w:rFonts w:ascii="Arial" w:hAnsi="Arial" w:cs="Arial"/>
          <w:sz w:val="22"/>
          <w:szCs w:val="22"/>
        </w:rPr>
        <w:t xml:space="preserve">If you </w:t>
      </w:r>
      <w:r w:rsidR="00F65C43">
        <w:rPr>
          <w:rFonts w:ascii="Arial" w:hAnsi="Arial" w:cs="Arial"/>
          <w:sz w:val="22"/>
          <w:szCs w:val="22"/>
        </w:rPr>
        <w:t>test</w:t>
      </w:r>
      <w:r>
        <w:rPr>
          <w:rFonts w:ascii="Arial" w:hAnsi="Arial" w:cs="Arial"/>
          <w:sz w:val="22"/>
          <w:szCs w:val="22"/>
        </w:rPr>
        <w:t xml:space="preserve"> positive for Covid</w:t>
      </w:r>
      <w:r w:rsidR="00F65C43">
        <w:rPr>
          <w:rFonts w:ascii="Arial" w:hAnsi="Arial" w:cs="Arial"/>
          <w:sz w:val="22"/>
          <w:szCs w:val="22"/>
        </w:rPr>
        <w:t xml:space="preserve">, </w:t>
      </w:r>
      <w:r>
        <w:rPr>
          <w:rFonts w:ascii="Arial" w:hAnsi="Arial" w:cs="Arial"/>
          <w:sz w:val="22"/>
          <w:szCs w:val="22"/>
        </w:rPr>
        <w:t xml:space="preserve">follow the </w:t>
      </w:r>
      <w:r w:rsidR="004F0E0E">
        <w:rPr>
          <w:rFonts w:ascii="Arial" w:hAnsi="Arial" w:cs="Arial"/>
          <w:sz w:val="22"/>
          <w:szCs w:val="22"/>
        </w:rPr>
        <w:t xml:space="preserve">current </w:t>
      </w:r>
      <w:r>
        <w:rPr>
          <w:rFonts w:ascii="Arial" w:hAnsi="Arial" w:cs="Arial"/>
          <w:sz w:val="22"/>
          <w:szCs w:val="22"/>
        </w:rPr>
        <w:t>government guidelines which are:</w:t>
      </w:r>
    </w:p>
    <w:p w14:paraId="41F82B3C" w14:textId="30F413B4" w:rsidR="00262F5B" w:rsidRDefault="00262F5B" w:rsidP="00262F5B">
      <w:pPr>
        <w:pStyle w:val="ListParagraph"/>
        <w:numPr>
          <w:ilvl w:val="1"/>
          <w:numId w:val="25"/>
        </w:numPr>
        <w:rPr>
          <w:rFonts w:ascii="Arial" w:hAnsi="Arial" w:cs="Arial"/>
          <w:sz w:val="22"/>
          <w:szCs w:val="22"/>
        </w:rPr>
      </w:pPr>
      <w:r>
        <w:rPr>
          <w:rFonts w:ascii="Arial" w:hAnsi="Arial" w:cs="Arial"/>
          <w:sz w:val="22"/>
          <w:szCs w:val="22"/>
        </w:rPr>
        <w:t>Stay at home</w:t>
      </w:r>
      <w:r w:rsidR="00F65C43">
        <w:rPr>
          <w:rFonts w:ascii="Arial" w:hAnsi="Arial" w:cs="Arial"/>
          <w:sz w:val="22"/>
          <w:szCs w:val="22"/>
        </w:rPr>
        <w:t>.</w:t>
      </w:r>
    </w:p>
    <w:p w14:paraId="69F642DD" w14:textId="77777777" w:rsidR="009E542B" w:rsidRDefault="00262F5B" w:rsidP="00262F5B">
      <w:pPr>
        <w:pStyle w:val="ListParagraph"/>
        <w:numPr>
          <w:ilvl w:val="1"/>
          <w:numId w:val="25"/>
        </w:numPr>
        <w:rPr>
          <w:rFonts w:ascii="Arial" w:hAnsi="Arial" w:cs="Arial"/>
          <w:sz w:val="22"/>
          <w:szCs w:val="22"/>
        </w:rPr>
      </w:pPr>
      <w:r>
        <w:rPr>
          <w:rFonts w:ascii="Arial" w:hAnsi="Arial" w:cs="Arial"/>
          <w:sz w:val="22"/>
          <w:szCs w:val="22"/>
        </w:rPr>
        <w:t xml:space="preserve">You can do a LFT from </w:t>
      </w:r>
      <w:r w:rsidR="009E542B">
        <w:rPr>
          <w:rFonts w:ascii="Arial" w:hAnsi="Arial" w:cs="Arial"/>
          <w:sz w:val="22"/>
          <w:szCs w:val="22"/>
        </w:rPr>
        <w:t xml:space="preserve">day 5 </w:t>
      </w:r>
      <w:r>
        <w:rPr>
          <w:rFonts w:ascii="Arial" w:hAnsi="Arial" w:cs="Arial"/>
          <w:sz w:val="22"/>
          <w:szCs w:val="22"/>
        </w:rPr>
        <w:t>after your symptoms started</w:t>
      </w:r>
      <w:r w:rsidR="009E542B">
        <w:rPr>
          <w:rFonts w:ascii="Arial" w:hAnsi="Arial" w:cs="Arial"/>
          <w:sz w:val="22"/>
          <w:szCs w:val="22"/>
        </w:rPr>
        <w:t xml:space="preserve">. </w:t>
      </w:r>
    </w:p>
    <w:p w14:paraId="7E8E5D8F" w14:textId="44BD087D" w:rsidR="00262F5B" w:rsidRDefault="009E542B" w:rsidP="00262F5B">
      <w:pPr>
        <w:pStyle w:val="ListParagraph"/>
        <w:numPr>
          <w:ilvl w:val="1"/>
          <w:numId w:val="25"/>
        </w:numPr>
        <w:rPr>
          <w:rFonts w:ascii="Arial" w:hAnsi="Arial" w:cs="Arial"/>
          <w:sz w:val="22"/>
          <w:szCs w:val="22"/>
        </w:rPr>
      </w:pPr>
      <w:r>
        <w:rPr>
          <w:rFonts w:ascii="Arial" w:hAnsi="Arial" w:cs="Arial"/>
          <w:sz w:val="22"/>
          <w:szCs w:val="22"/>
        </w:rPr>
        <w:t xml:space="preserve">If you were asymptomatic, it’s </w:t>
      </w:r>
      <w:r w:rsidR="00F65C43">
        <w:rPr>
          <w:rFonts w:ascii="Arial" w:hAnsi="Arial" w:cs="Arial"/>
          <w:sz w:val="22"/>
          <w:szCs w:val="22"/>
        </w:rPr>
        <w:t>day 5 from</w:t>
      </w:r>
      <w:r>
        <w:rPr>
          <w:rFonts w:ascii="Arial" w:hAnsi="Arial" w:cs="Arial"/>
          <w:sz w:val="22"/>
          <w:szCs w:val="22"/>
        </w:rPr>
        <w:t xml:space="preserve"> t</w:t>
      </w:r>
      <w:r w:rsidR="00262F5B">
        <w:rPr>
          <w:rFonts w:ascii="Arial" w:hAnsi="Arial" w:cs="Arial"/>
          <w:sz w:val="22"/>
          <w:szCs w:val="22"/>
        </w:rPr>
        <w:t>he day you tested positive</w:t>
      </w:r>
      <w:r>
        <w:rPr>
          <w:rFonts w:ascii="Arial" w:hAnsi="Arial" w:cs="Arial"/>
          <w:sz w:val="22"/>
          <w:szCs w:val="22"/>
        </w:rPr>
        <w:t>.</w:t>
      </w:r>
    </w:p>
    <w:p w14:paraId="58907EE2" w14:textId="7D11F2FD" w:rsidR="00262F5B" w:rsidRDefault="00262F5B" w:rsidP="00262F5B">
      <w:pPr>
        <w:pStyle w:val="ListParagraph"/>
        <w:numPr>
          <w:ilvl w:val="1"/>
          <w:numId w:val="25"/>
        </w:numPr>
        <w:rPr>
          <w:rFonts w:ascii="Arial" w:hAnsi="Arial" w:cs="Arial"/>
          <w:sz w:val="22"/>
          <w:szCs w:val="22"/>
        </w:rPr>
      </w:pPr>
      <w:r>
        <w:rPr>
          <w:rFonts w:ascii="Arial" w:hAnsi="Arial" w:cs="Arial"/>
          <w:sz w:val="22"/>
          <w:szCs w:val="22"/>
        </w:rPr>
        <w:t xml:space="preserve">If </w:t>
      </w:r>
      <w:r w:rsidR="00F65C43">
        <w:rPr>
          <w:rFonts w:ascii="Arial" w:hAnsi="Arial" w:cs="Arial"/>
          <w:sz w:val="22"/>
          <w:szCs w:val="22"/>
        </w:rPr>
        <w:t xml:space="preserve">the day 5 test </w:t>
      </w:r>
      <w:r>
        <w:rPr>
          <w:rFonts w:ascii="Arial" w:hAnsi="Arial" w:cs="Arial"/>
          <w:sz w:val="22"/>
          <w:szCs w:val="22"/>
        </w:rPr>
        <w:t xml:space="preserve">is negative, take a second test 24 hours later (day 6 at the earliest). </w:t>
      </w:r>
    </w:p>
    <w:p w14:paraId="19D502E8" w14:textId="4B66A301" w:rsidR="00262F5B" w:rsidRDefault="00262F5B" w:rsidP="00262F5B">
      <w:pPr>
        <w:pStyle w:val="ListParagraph"/>
        <w:numPr>
          <w:ilvl w:val="1"/>
          <w:numId w:val="25"/>
        </w:numPr>
        <w:rPr>
          <w:rFonts w:ascii="Arial" w:hAnsi="Arial" w:cs="Arial"/>
          <w:sz w:val="22"/>
          <w:szCs w:val="22"/>
        </w:rPr>
      </w:pPr>
      <w:r>
        <w:rPr>
          <w:rFonts w:ascii="Arial" w:hAnsi="Arial" w:cs="Arial"/>
          <w:sz w:val="22"/>
          <w:szCs w:val="22"/>
        </w:rPr>
        <w:t xml:space="preserve">If both tests are negative and you do not have a high </w:t>
      </w:r>
      <w:r w:rsidR="009E542B">
        <w:rPr>
          <w:rFonts w:ascii="Arial" w:hAnsi="Arial" w:cs="Arial"/>
          <w:sz w:val="22"/>
          <w:szCs w:val="22"/>
        </w:rPr>
        <w:t>temperature</w:t>
      </w:r>
      <w:r w:rsidR="00F65C43">
        <w:rPr>
          <w:rFonts w:ascii="Arial" w:hAnsi="Arial" w:cs="Arial"/>
          <w:sz w:val="22"/>
          <w:szCs w:val="22"/>
        </w:rPr>
        <w:t xml:space="preserve"> and feel well you </w:t>
      </w:r>
      <w:r>
        <w:rPr>
          <w:rFonts w:ascii="Arial" w:hAnsi="Arial" w:cs="Arial"/>
          <w:sz w:val="22"/>
          <w:szCs w:val="22"/>
        </w:rPr>
        <w:t>can go back to your normal routine</w:t>
      </w:r>
      <w:r w:rsidR="00F65C43">
        <w:rPr>
          <w:rFonts w:ascii="Arial" w:hAnsi="Arial" w:cs="Arial"/>
          <w:sz w:val="22"/>
          <w:szCs w:val="22"/>
        </w:rPr>
        <w:t xml:space="preserve"> but be cautious for a few more days.</w:t>
      </w:r>
    </w:p>
    <w:p w14:paraId="2C07D383" w14:textId="0C259F67" w:rsidR="00262F5B" w:rsidRDefault="00262F5B" w:rsidP="00262F5B">
      <w:pPr>
        <w:pStyle w:val="ListParagraph"/>
        <w:numPr>
          <w:ilvl w:val="1"/>
          <w:numId w:val="25"/>
        </w:numPr>
        <w:rPr>
          <w:rFonts w:ascii="Arial" w:hAnsi="Arial" w:cs="Arial"/>
          <w:sz w:val="22"/>
          <w:szCs w:val="22"/>
        </w:rPr>
      </w:pPr>
      <w:r>
        <w:rPr>
          <w:rFonts w:ascii="Arial" w:hAnsi="Arial" w:cs="Arial"/>
          <w:sz w:val="22"/>
          <w:szCs w:val="22"/>
        </w:rPr>
        <w:t>If your test is positive on day 5 you can carry on doing LFTs until you have 2 negative tests</w:t>
      </w:r>
      <w:r w:rsidR="00F65C43">
        <w:rPr>
          <w:rFonts w:ascii="Arial" w:hAnsi="Arial" w:cs="Arial"/>
          <w:sz w:val="22"/>
          <w:szCs w:val="22"/>
        </w:rPr>
        <w:t xml:space="preserve">, 24 hours apart. </w:t>
      </w:r>
    </w:p>
    <w:p w14:paraId="1A60D7CF" w14:textId="02CF6EBA" w:rsidR="00F65C43" w:rsidRDefault="00F65C43" w:rsidP="00F65C43">
      <w:pPr>
        <w:rPr>
          <w:rFonts w:ascii="Arial" w:hAnsi="Arial" w:cs="Arial"/>
          <w:sz w:val="22"/>
          <w:szCs w:val="22"/>
        </w:rPr>
      </w:pPr>
    </w:p>
    <w:p w14:paraId="6AD77663" w14:textId="5F0C7BB7" w:rsidR="00F65C43" w:rsidRPr="00F65C43" w:rsidRDefault="00F65C43" w:rsidP="00F65C43">
      <w:pPr>
        <w:rPr>
          <w:rFonts w:ascii="Arial" w:hAnsi="Arial" w:cs="Arial"/>
          <w:b/>
          <w:bCs/>
          <w:sz w:val="22"/>
          <w:szCs w:val="22"/>
        </w:rPr>
      </w:pPr>
      <w:r w:rsidRPr="00F65C43">
        <w:rPr>
          <w:rFonts w:ascii="Arial" w:hAnsi="Arial" w:cs="Arial"/>
          <w:b/>
          <w:bCs/>
          <w:sz w:val="22"/>
          <w:szCs w:val="22"/>
        </w:rPr>
        <w:t>How this relates to rehearsals:</w:t>
      </w:r>
    </w:p>
    <w:p w14:paraId="79C658B9" w14:textId="36FA3B69" w:rsidR="009E542B" w:rsidRDefault="00F65C43" w:rsidP="009E542B">
      <w:pPr>
        <w:pStyle w:val="ListParagraph"/>
        <w:numPr>
          <w:ilvl w:val="0"/>
          <w:numId w:val="25"/>
        </w:numPr>
        <w:rPr>
          <w:rFonts w:ascii="Arial" w:hAnsi="Arial" w:cs="Arial"/>
          <w:sz w:val="22"/>
          <w:szCs w:val="22"/>
        </w:rPr>
      </w:pPr>
      <w:r>
        <w:rPr>
          <w:rFonts w:ascii="Arial" w:hAnsi="Arial" w:cs="Arial"/>
          <w:sz w:val="22"/>
          <w:szCs w:val="22"/>
        </w:rPr>
        <w:t>If you have had covid y</w:t>
      </w:r>
      <w:r w:rsidR="009E542B">
        <w:rPr>
          <w:rFonts w:ascii="Arial" w:hAnsi="Arial" w:cs="Arial"/>
          <w:sz w:val="22"/>
          <w:szCs w:val="22"/>
        </w:rPr>
        <w:t>ou can return to chorus</w:t>
      </w:r>
      <w:r>
        <w:rPr>
          <w:rFonts w:ascii="Arial" w:hAnsi="Arial" w:cs="Arial"/>
          <w:sz w:val="22"/>
          <w:szCs w:val="22"/>
        </w:rPr>
        <w:t xml:space="preserve"> rehearsals</w:t>
      </w:r>
      <w:r w:rsidR="009E542B">
        <w:rPr>
          <w:rFonts w:ascii="Arial" w:hAnsi="Arial" w:cs="Arial"/>
          <w:sz w:val="22"/>
          <w:szCs w:val="22"/>
        </w:rPr>
        <w:t xml:space="preserve"> following 2 negative tests after day 5. This will be day 6 at the earliest. </w:t>
      </w:r>
    </w:p>
    <w:p w14:paraId="7C18F4FD" w14:textId="3EFFE36A" w:rsidR="009E542B" w:rsidRDefault="009E542B" w:rsidP="009E542B">
      <w:pPr>
        <w:pStyle w:val="ListParagraph"/>
        <w:numPr>
          <w:ilvl w:val="0"/>
          <w:numId w:val="25"/>
        </w:numPr>
        <w:rPr>
          <w:rFonts w:ascii="Arial" w:hAnsi="Arial" w:cs="Arial"/>
          <w:sz w:val="22"/>
          <w:szCs w:val="22"/>
        </w:rPr>
      </w:pPr>
      <w:r>
        <w:rPr>
          <w:rFonts w:ascii="Arial" w:hAnsi="Arial" w:cs="Arial"/>
          <w:sz w:val="22"/>
          <w:szCs w:val="22"/>
        </w:rPr>
        <w:t xml:space="preserve">If someone in your house is positive, you can return when they are ‘released’ following the above guidelines and assuming you are also testing negative. This means the earliest you can return is on day 6 and only if they have had 2 negative tests 24 hours apart. </w:t>
      </w:r>
      <w:r w:rsidR="00F65C43">
        <w:rPr>
          <w:rFonts w:ascii="Arial" w:hAnsi="Arial" w:cs="Arial"/>
          <w:sz w:val="22"/>
          <w:szCs w:val="22"/>
        </w:rPr>
        <w:t>As above, you should be vigilant with your testing, distancing and mask wearing because you are still a higher risk</w:t>
      </w:r>
      <w:r w:rsidR="00BE309F">
        <w:rPr>
          <w:rFonts w:ascii="Arial" w:hAnsi="Arial" w:cs="Arial"/>
          <w:sz w:val="22"/>
          <w:szCs w:val="22"/>
        </w:rPr>
        <w:t xml:space="preserve"> following contact. </w:t>
      </w:r>
    </w:p>
    <w:p w14:paraId="6D4E08A7" w14:textId="77777777" w:rsidR="00A33E59" w:rsidRPr="00AC70FC" w:rsidRDefault="00A33E59" w:rsidP="00A33E59">
      <w:pPr>
        <w:rPr>
          <w:rFonts w:ascii="Arial" w:hAnsi="Arial" w:cs="Arial"/>
          <w:sz w:val="22"/>
          <w:szCs w:val="22"/>
        </w:rPr>
      </w:pPr>
    </w:p>
    <w:p w14:paraId="61E64436" w14:textId="587A77AD" w:rsidR="008C1245" w:rsidRPr="00AC70FC" w:rsidRDefault="00D41F2A" w:rsidP="00A33E59">
      <w:pPr>
        <w:rPr>
          <w:rFonts w:ascii="Arial" w:hAnsi="Arial" w:cs="Arial"/>
          <w:b/>
          <w:bCs/>
          <w:sz w:val="22"/>
          <w:szCs w:val="22"/>
        </w:rPr>
      </w:pPr>
      <w:r w:rsidRPr="00AC70FC">
        <w:rPr>
          <w:rFonts w:ascii="Arial" w:hAnsi="Arial" w:cs="Arial"/>
          <w:b/>
          <w:bCs/>
          <w:sz w:val="22"/>
          <w:szCs w:val="22"/>
        </w:rPr>
        <w:t>Safety measures at indoor rehearsals</w:t>
      </w:r>
    </w:p>
    <w:p w14:paraId="7BA6066D" w14:textId="77777777" w:rsidR="00D41F2A" w:rsidRPr="00AC70FC" w:rsidRDefault="00D41F2A" w:rsidP="00D41F2A">
      <w:pPr>
        <w:pStyle w:val="ListParagraph"/>
        <w:numPr>
          <w:ilvl w:val="0"/>
          <w:numId w:val="26"/>
        </w:numPr>
        <w:spacing w:after="120"/>
        <w:rPr>
          <w:rFonts w:ascii="Arial" w:hAnsi="Arial" w:cs="Arial"/>
          <w:sz w:val="22"/>
          <w:szCs w:val="22"/>
        </w:rPr>
        <w:sectPr w:rsidR="00D41F2A" w:rsidRPr="00AC70FC" w:rsidSect="008F2C2F">
          <w:headerReference w:type="even" r:id="rId11"/>
          <w:headerReference w:type="default" r:id="rId12"/>
          <w:footerReference w:type="default" r:id="rId13"/>
          <w:headerReference w:type="first" r:id="rId14"/>
          <w:pgSz w:w="11900" w:h="16840"/>
          <w:pgMar w:top="1134" w:right="1440" w:bottom="1440" w:left="1440" w:header="720" w:footer="720" w:gutter="0"/>
          <w:cols w:space="720"/>
          <w:docGrid w:linePitch="360"/>
        </w:sectPr>
      </w:pPr>
    </w:p>
    <w:p w14:paraId="72025FC4" w14:textId="39A8709C" w:rsidR="00D41F2A" w:rsidRDefault="00D41F2A" w:rsidP="00D41F2A">
      <w:pPr>
        <w:pStyle w:val="ListParagraph"/>
        <w:numPr>
          <w:ilvl w:val="0"/>
          <w:numId w:val="26"/>
        </w:numPr>
        <w:spacing w:after="120"/>
        <w:rPr>
          <w:rFonts w:ascii="Arial" w:hAnsi="Arial" w:cs="Arial"/>
          <w:sz w:val="22"/>
          <w:szCs w:val="22"/>
        </w:rPr>
      </w:pPr>
      <w:r w:rsidRPr="00AC70FC">
        <w:rPr>
          <w:rFonts w:ascii="Arial" w:hAnsi="Arial" w:cs="Arial"/>
          <w:sz w:val="22"/>
          <w:szCs w:val="22"/>
        </w:rPr>
        <w:t>Take a lateral flow test on the day of rehearsal</w:t>
      </w:r>
      <w:r w:rsidR="008C6599">
        <w:rPr>
          <w:rFonts w:ascii="Arial" w:hAnsi="Arial" w:cs="Arial"/>
          <w:sz w:val="22"/>
          <w:szCs w:val="22"/>
        </w:rPr>
        <w:t xml:space="preserve"> if possible.</w:t>
      </w:r>
      <w:r w:rsidRPr="00AC70FC">
        <w:rPr>
          <w:rFonts w:ascii="Arial" w:hAnsi="Arial" w:cs="Arial"/>
          <w:sz w:val="22"/>
          <w:szCs w:val="22"/>
        </w:rPr>
        <w:t xml:space="preserve"> </w:t>
      </w:r>
    </w:p>
    <w:p w14:paraId="6CE9A9DD" w14:textId="43139D67" w:rsidR="00856C5C" w:rsidRPr="00AC70FC" w:rsidRDefault="00856C5C" w:rsidP="00D41F2A">
      <w:pPr>
        <w:pStyle w:val="ListParagraph"/>
        <w:numPr>
          <w:ilvl w:val="0"/>
          <w:numId w:val="26"/>
        </w:numPr>
        <w:spacing w:after="120"/>
        <w:rPr>
          <w:rFonts w:ascii="Arial" w:hAnsi="Arial" w:cs="Arial"/>
          <w:sz w:val="22"/>
          <w:szCs w:val="22"/>
        </w:rPr>
      </w:pPr>
      <w:r>
        <w:rPr>
          <w:rFonts w:ascii="Arial" w:hAnsi="Arial" w:cs="Arial"/>
          <w:sz w:val="22"/>
          <w:szCs w:val="22"/>
        </w:rPr>
        <w:t>By entering the rehearsal venue to are declaring yourself fit to attend.</w:t>
      </w:r>
    </w:p>
    <w:p w14:paraId="45C44B5B" w14:textId="48F99C69" w:rsidR="008B55A1" w:rsidRPr="00AC70FC" w:rsidRDefault="007563C9" w:rsidP="008B55A1">
      <w:pPr>
        <w:pStyle w:val="ListParagraph"/>
        <w:numPr>
          <w:ilvl w:val="0"/>
          <w:numId w:val="26"/>
        </w:numPr>
        <w:spacing w:after="120"/>
        <w:rPr>
          <w:rFonts w:ascii="Arial" w:hAnsi="Arial" w:cs="Arial"/>
          <w:sz w:val="22"/>
          <w:szCs w:val="22"/>
        </w:rPr>
      </w:pPr>
      <w:r>
        <w:rPr>
          <w:rFonts w:ascii="Arial" w:hAnsi="Arial" w:cs="Arial"/>
          <w:sz w:val="22"/>
          <w:szCs w:val="22"/>
        </w:rPr>
        <w:t>All doors and windows will be open and the hall cleared to ventilate between rehearsals.</w:t>
      </w:r>
    </w:p>
    <w:p w14:paraId="49213B64" w14:textId="4AA0D459" w:rsidR="008B55A1" w:rsidRPr="00AC70FC" w:rsidRDefault="008B55A1" w:rsidP="008B55A1">
      <w:pPr>
        <w:spacing w:after="120"/>
        <w:rPr>
          <w:rFonts w:ascii="Arial" w:hAnsi="Arial" w:cs="Arial"/>
          <w:b/>
          <w:bCs/>
          <w:sz w:val="22"/>
          <w:szCs w:val="22"/>
        </w:rPr>
      </w:pPr>
      <w:r w:rsidRPr="00AC70FC">
        <w:rPr>
          <w:rFonts w:ascii="Arial" w:hAnsi="Arial" w:cs="Arial"/>
          <w:b/>
          <w:bCs/>
          <w:sz w:val="22"/>
          <w:szCs w:val="22"/>
        </w:rPr>
        <w:t>Note also……</w:t>
      </w:r>
    </w:p>
    <w:p w14:paraId="16FF33E0" w14:textId="27EEE46E" w:rsidR="008B55A1" w:rsidRPr="00AC70FC" w:rsidRDefault="008B55A1" w:rsidP="008B55A1">
      <w:pPr>
        <w:pStyle w:val="ListParagraph"/>
        <w:numPr>
          <w:ilvl w:val="0"/>
          <w:numId w:val="28"/>
        </w:numPr>
        <w:spacing w:after="120"/>
        <w:rPr>
          <w:rFonts w:ascii="Arial" w:hAnsi="Arial" w:cs="Arial"/>
          <w:sz w:val="22"/>
          <w:szCs w:val="22"/>
        </w:rPr>
      </w:pPr>
      <w:r w:rsidRPr="00AC70FC">
        <w:rPr>
          <w:rFonts w:ascii="Arial" w:hAnsi="Arial" w:cs="Arial"/>
          <w:sz w:val="22"/>
          <w:szCs w:val="22"/>
        </w:rPr>
        <w:t xml:space="preserve">These measures are designed to reduce risk but will not eliminate risk </w:t>
      </w:r>
      <w:r w:rsidR="00CA74A6" w:rsidRPr="00AC70FC">
        <w:rPr>
          <w:rFonts w:ascii="Arial" w:hAnsi="Arial" w:cs="Arial"/>
          <w:sz w:val="22"/>
          <w:szCs w:val="22"/>
        </w:rPr>
        <w:t>entirely</w:t>
      </w:r>
      <w:r w:rsidRPr="00AC70FC">
        <w:rPr>
          <w:rFonts w:ascii="Arial" w:hAnsi="Arial" w:cs="Arial"/>
          <w:sz w:val="22"/>
          <w:szCs w:val="22"/>
        </w:rPr>
        <w:t xml:space="preserve">. </w:t>
      </w:r>
    </w:p>
    <w:p w14:paraId="131BF45D" w14:textId="2A13DB25" w:rsidR="008B55A1" w:rsidRPr="00AC70FC" w:rsidRDefault="008B55A1" w:rsidP="008B55A1">
      <w:pPr>
        <w:pStyle w:val="ListParagraph"/>
        <w:numPr>
          <w:ilvl w:val="0"/>
          <w:numId w:val="28"/>
        </w:numPr>
        <w:spacing w:after="120"/>
        <w:rPr>
          <w:rFonts w:ascii="Arial" w:hAnsi="Arial" w:cs="Arial"/>
          <w:sz w:val="22"/>
          <w:szCs w:val="22"/>
        </w:rPr>
      </w:pPr>
      <w:r w:rsidRPr="00AC70FC">
        <w:rPr>
          <w:rFonts w:ascii="Arial" w:hAnsi="Arial" w:cs="Arial"/>
          <w:sz w:val="22"/>
          <w:szCs w:val="22"/>
        </w:rPr>
        <w:t xml:space="preserve">Vaccination is strongly encouraged as it </w:t>
      </w:r>
      <w:r w:rsidR="007563C9" w:rsidRPr="00AC70FC">
        <w:rPr>
          <w:rFonts w:ascii="Arial" w:hAnsi="Arial" w:cs="Arial"/>
          <w:sz w:val="22"/>
          <w:szCs w:val="22"/>
        </w:rPr>
        <w:t>reduces</w:t>
      </w:r>
      <w:r w:rsidRPr="00AC70FC">
        <w:rPr>
          <w:rFonts w:ascii="Arial" w:hAnsi="Arial" w:cs="Arial"/>
          <w:sz w:val="22"/>
          <w:szCs w:val="22"/>
        </w:rPr>
        <w:t xml:space="preserve"> the risk of getting ill with </w:t>
      </w:r>
      <w:r w:rsidR="00A33E59" w:rsidRPr="00AC70FC">
        <w:rPr>
          <w:rFonts w:ascii="Arial" w:hAnsi="Arial" w:cs="Arial"/>
          <w:sz w:val="22"/>
          <w:szCs w:val="22"/>
        </w:rPr>
        <w:t>Covid</w:t>
      </w:r>
      <w:r w:rsidRPr="00AC70FC">
        <w:rPr>
          <w:rFonts w:ascii="Arial" w:hAnsi="Arial" w:cs="Arial"/>
          <w:sz w:val="22"/>
          <w:szCs w:val="22"/>
        </w:rPr>
        <w:t xml:space="preserve"> and giving it to others. </w:t>
      </w:r>
    </w:p>
    <w:sectPr w:rsidR="008B55A1" w:rsidRPr="00AC70FC" w:rsidSect="008B55A1">
      <w:type w:val="continuous"/>
      <w:pgSz w:w="11900" w:h="16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65C9" w14:textId="77777777" w:rsidR="00525863" w:rsidRDefault="00525863" w:rsidP="009D64C3">
      <w:r>
        <w:separator/>
      </w:r>
    </w:p>
  </w:endnote>
  <w:endnote w:type="continuationSeparator" w:id="0">
    <w:p w14:paraId="510750BC" w14:textId="77777777" w:rsidR="00525863" w:rsidRDefault="00525863" w:rsidP="009D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FB08" w14:textId="77777777" w:rsidR="00E64219" w:rsidRDefault="00E64219">
    <w:pPr>
      <w:pStyle w:val="Footer"/>
    </w:pPr>
  </w:p>
  <w:p w14:paraId="0EF8AEE0" w14:textId="77777777" w:rsidR="001F12E5" w:rsidRPr="001F12E5" w:rsidRDefault="001F12E5" w:rsidP="001F12E5">
    <w:pPr>
      <w:rPr>
        <w:rFonts w:ascii="Times New Roman" w:eastAsia="Times New Roman" w:hAnsi="Times New Roman" w:cs="Times New Roman"/>
      </w:rPr>
    </w:pPr>
    <w:r w:rsidRPr="001F12E5">
      <w:rPr>
        <w:rFonts w:ascii="Helvetica Neue" w:eastAsia="Times New Roman" w:hAnsi="Helvetica Neue" w:cs="Times New Roman"/>
        <w:i/>
        <w:iCs/>
        <w:color w:val="666666"/>
        <w:sz w:val="21"/>
        <w:szCs w:val="21"/>
      </w:rPr>
      <w:t>Registered Charity Number 1162618</w:t>
    </w:r>
  </w:p>
  <w:p w14:paraId="5BFAD7AB" w14:textId="77777777" w:rsidR="00E64219" w:rsidRDefault="00E64219">
    <w:pPr>
      <w:pStyle w:val="Footer"/>
    </w:pPr>
  </w:p>
  <w:p w14:paraId="080134C1" w14:textId="26D01ED8" w:rsidR="00E64219" w:rsidRDefault="00E64219">
    <w:pPr>
      <w:pStyle w:val="Footer"/>
    </w:pPr>
    <w:r>
      <w:rPr>
        <w:noProof/>
        <w:lang w:val="en-GB" w:eastAsia="en-GB"/>
      </w:rPr>
      <mc:AlternateContent>
        <mc:Choice Requires="wps">
          <w:drawing>
            <wp:anchor distT="0" distB="0" distL="114300" distR="114300" simplePos="0" relativeHeight="251656704" behindDoc="0" locked="0" layoutInCell="1" allowOverlap="1" wp14:anchorId="193BFAA5" wp14:editId="18EA5170">
              <wp:simplePos x="0" y="0"/>
              <wp:positionH relativeFrom="column">
                <wp:posOffset>-1432288</wp:posOffset>
              </wp:positionH>
              <wp:positionV relativeFrom="paragraph">
                <wp:posOffset>11877</wp:posOffset>
              </wp:positionV>
              <wp:extent cx="9027251" cy="822960"/>
              <wp:effectExtent l="0" t="25400" r="15240" b="0"/>
              <wp:wrapNone/>
              <wp:docPr id="6" name="Arc 6"/>
              <wp:cNvGraphicFramePr/>
              <a:graphic xmlns:a="http://schemas.openxmlformats.org/drawingml/2006/main">
                <a:graphicData uri="http://schemas.microsoft.com/office/word/2010/wordprocessingShape">
                  <wps:wsp>
                    <wps:cNvSpPr/>
                    <wps:spPr>
                      <a:xfrm>
                        <a:off x="0" y="0"/>
                        <a:ext cx="9027251" cy="822960"/>
                      </a:xfrm>
                      <a:prstGeom prst="arc">
                        <a:avLst>
                          <a:gd name="adj1" fmla="val 10939030"/>
                          <a:gd name="adj2" fmla="val 0"/>
                        </a:avLst>
                      </a:prstGeom>
                      <a:noFill/>
                      <a:ln w="19050">
                        <a:solidFill>
                          <a:srgbClr val="15479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CE9B61" id="Arc 6" o:spid="_x0000_s1026" style="position:absolute;margin-left:-112.8pt;margin-top:.95pt;width:710.8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7251,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" path="m388132,244545nsc1113330,95598,2734403,-300,4521948,1,7011501,419,9027252,184522,9027252,411480l4513626,411480,388132,244545xem388132,244545nfc1113330,95598,2734403,-300,4521948,1,7011501,419,9027252,184522,9027252,411480e" filled="f" strokecolor="#15479f" strokeweight="1.5pt">
              <v:stroke joinstyle="miter"/>
              <v:path arrowok="t" o:connecttype="custom" o:connectlocs="388132,244545;4521948,1;9027252,411480" o:connectangles="0,0,0"/>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F84EC15" wp14:editId="43BBAA71">
              <wp:simplePos x="0" y="0"/>
              <wp:positionH relativeFrom="column">
                <wp:posOffset>-1323996</wp:posOffset>
              </wp:positionH>
              <wp:positionV relativeFrom="paragraph">
                <wp:posOffset>-99088</wp:posOffset>
              </wp:positionV>
              <wp:extent cx="9027251" cy="822960"/>
              <wp:effectExtent l="0" t="50800" r="15240" b="0"/>
              <wp:wrapNone/>
              <wp:docPr id="5" name="Arc 5"/>
              <wp:cNvGraphicFramePr/>
              <a:graphic xmlns:a="http://schemas.openxmlformats.org/drawingml/2006/main">
                <a:graphicData uri="http://schemas.microsoft.com/office/word/2010/wordprocessingShape">
                  <wps:wsp>
                    <wps:cNvSpPr/>
                    <wps:spPr>
                      <a:xfrm>
                        <a:off x="0" y="0"/>
                        <a:ext cx="9027251" cy="822960"/>
                      </a:xfrm>
                      <a:prstGeom prst="arc">
                        <a:avLst>
                          <a:gd name="adj1" fmla="val 10939030"/>
                          <a:gd name="adj2" fmla="val 0"/>
                        </a:avLst>
                      </a:prstGeom>
                      <a:noFill/>
                      <a:ln w="57150">
                        <a:solidFill>
                          <a:srgbClr val="15479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C5C111" id="Arc 5" o:spid="_x0000_s1026" style="position:absolute;margin-left:-104.25pt;margin-top:-7.75pt;width:710.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7251,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" path="m388132,244545nsc1113330,95598,2734403,-300,4521948,1,7011501,419,9027252,184522,9027252,411480l4513626,411480,388132,244545xem388132,244545nfc1113330,95598,2734403,-300,4521948,1,7011501,419,9027252,184522,9027252,411480e" filled="f" strokecolor="#15479f" strokeweight="4.5pt">
              <v:stroke joinstyle="miter"/>
              <v:path arrowok="t" o:connecttype="custom" o:connectlocs="388132,244545;4521948,1;9027252,411480" o:connectangles="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D0B9" w14:textId="77777777" w:rsidR="00525863" w:rsidRDefault="00525863" w:rsidP="009D64C3">
      <w:r>
        <w:separator/>
      </w:r>
    </w:p>
  </w:footnote>
  <w:footnote w:type="continuationSeparator" w:id="0">
    <w:p w14:paraId="5F3B16C9" w14:textId="77777777" w:rsidR="00525863" w:rsidRDefault="00525863" w:rsidP="009D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C98" w14:textId="7655CC4E" w:rsidR="00036831" w:rsidRDefault="00525863">
    <w:pPr>
      <w:pStyle w:val="Header"/>
    </w:pPr>
    <w:r>
      <w:rPr>
        <w:noProof/>
      </w:rPr>
      <w:pict w14:anchorId="0132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48.8pt;height:561pt;z-index:-251656704;mso-position-horizontal:center;mso-position-horizontal-relative:margin;mso-position-vertical:center;mso-position-vertical-relative:margin" o:allowincell="f">
          <v:imagedata r:id="rId1" o:title="Heart emblem" gain="19661f" blacklevel="22938f"/>
          <w10:wrap anchorx="margin" anchory="margin"/>
        </v:shape>
      </w:pict>
    </w:r>
    <w:r>
      <w:rPr>
        <w:noProof/>
      </w:rPr>
      <w:pict w14:anchorId="5D991F5F">
        <v:shape id="WordPictureWatermark1" o:spid="_x0000_s1026" type="#_x0000_t75" style="position:absolute;margin-left:0;margin-top:0;width:448.8pt;height:561pt;z-index:-251658752;mso-position-horizontal:center;mso-position-horizontal-relative:margin;mso-position-vertical:center;mso-position-vertical-relative:margin" o:allowincell="f">
          <v:imagedata r:id="rId1" o:title="Heart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4BBC" w14:textId="74C58558" w:rsidR="009D64C3" w:rsidRDefault="00886771">
    <w:pPr>
      <w:pStyle w:val="Header"/>
    </w:pPr>
    <w:r>
      <w:rPr>
        <w:noProof/>
        <w:lang w:val="en-GB" w:eastAsia="en-GB"/>
      </w:rPr>
      <w:drawing>
        <wp:anchor distT="0" distB="0" distL="114300" distR="114300" simplePos="0" relativeHeight="251654656" behindDoc="0" locked="0" layoutInCell="1" allowOverlap="1" wp14:anchorId="2FEEC3A5" wp14:editId="0FF55516">
          <wp:simplePos x="0" y="0"/>
          <wp:positionH relativeFrom="column">
            <wp:posOffset>-1891107</wp:posOffset>
          </wp:positionH>
          <wp:positionV relativeFrom="paragraph">
            <wp:posOffset>-2054776</wp:posOffset>
          </wp:positionV>
          <wp:extent cx="4075684" cy="50946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emblem.png"/>
                  <pic:cNvPicPr/>
                </pic:nvPicPr>
                <pic:blipFill rotWithShape="1">
                  <a:blip r:embed="rId1">
                    <a:duotone>
                      <a:prstClr val="black"/>
                      <a:srgbClr val="0070C0">
                        <a:tint val="45000"/>
                        <a:satMod val="400000"/>
                      </a:srgbClr>
                    </a:duotone>
                    <a:extLst>
                      <a:ext uri="{28A0092B-C50C-407E-A947-70E740481C1C}">
                        <a14:useLocalDpi xmlns:a14="http://schemas.microsoft.com/office/drawing/2010/main" val="0"/>
                      </a:ext>
                    </a:extLst>
                  </a:blip>
                  <a:srcRect/>
                  <a:stretch/>
                </pic:blipFill>
                <pic:spPr bwMode="auto">
                  <a:xfrm>
                    <a:off x="0" y="0"/>
                    <a:ext cx="4075684" cy="509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741EA0" w14:textId="329F0F68" w:rsidR="009D64C3" w:rsidRDefault="009D6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B1B8" w14:textId="548BC80B" w:rsidR="00036831" w:rsidRDefault="00525863">
    <w:pPr>
      <w:pStyle w:val="Header"/>
    </w:pPr>
    <w:r>
      <w:rPr>
        <w:noProof/>
      </w:rPr>
      <w:pict w14:anchorId="4F6A6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48.8pt;height:561pt;z-index:-251655680;mso-position-horizontal:center;mso-position-horizontal-relative:margin;mso-position-vertical:center;mso-position-vertical-relative:margin" o:allowincell="f">
          <v:imagedata r:id="rId1" o:title="Heart emblem" gain="19661f" blacklevel="22938f"/>
          <w10:wrap anchorx="margin" anchory="margin"/>
        </v:shape>
      </w:pict>
    </w:r>
    <w:r>
      <w:rPr>
        <w:noProof/>
      </w:rPr>
      <w:pict w14:anchorId="262602C7">
        <v:shape id="WordPictureWatermark2" o:spid="_x0000_s1027" type="#_x0000_t75" style="position:absolute;margin-left:0;margin-top:0;width:448.8pt;height:561pt;z-index:-251657728;mso-position-horizontal:center;mso-position-horizontal-relative:margin;mso-position-vertical:center;mso-position-vertical-relative:margin" o:allowincell="f">
          <v:imagedata r:id="rId1" o:title="Heart embl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38D"/>
    <w:multiLevelType w:val="hybridMultilevel"/>
    <w:tmpl w:val="C540DB66"/>
    <w:lvl w:ilvl="0" w:tplc="1A9673EE">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2E2"/>
    <w:multiLevelType w:val="hybridMultilevel"/>
    <w:tmpl w:val="7D26AE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18A4"/>
    <w:multiLevelType w:val="hybridMultilevel"/>
    <w:tmpl w:val="F098AF98"/>
    <w:lvl w:ilvl="0" w:tplc="1A9673EE">
      <w:numFmt w:val="bullet"/>
      <w:lvlText w:val=""/>
      <w:lvlJc w:val="left"/>
      <w:pPr>
        <w:ind w:left="720" w:hanging="360"/>
      </w:pPr>
      <w:rPr>
        <w:rFonts w:ascii="Symbol" w:eastAsiaTheme="minorHAnsi" w:hAnsi="Symbol" w:cstheme="minorHAns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5CE8"/>
    <w:multiLevelType w:val="hybridMultilevel"/>
    <w:tmpl w:val="11A8C098"/>
    <w:lvl w:ilvl="0" w:tplc="2B44578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0744D"/>
    <w:multiLevelType w:val="hybridMultilevel"/>
    <w:tmpl w:val="4464FCBE"/>
    <w:lvl w:ilvl="0" w:tplc="A6E2A9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F46DF2"/>
    <w:multiLevelType w:val="hybridMultilevel"/>
    <w:tmpl w:val="140A0048"/>
    <w:lvl w:ilvl="0" w:tplc="1A9673EE">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54E9"/>
    <w:multiLevelType w:val="hybridMultilevel"/>
    <w:tmpl w:val="A0ECEA2E"/>
    <w:lvl w:ilvl="0" w:tplc="2B4457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91B56"/>
    <w:multiLevelType w:val="hybridMultilevel"/>
    <w:tmpl w:val="D4B23EAA"/>
    <w:lvl w:ilvl="0" w:tplc="700CDDBA">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3BDD"/>
    <w:multiLevelType w:val="hybridMultilevel"/>
    <w:tmpl w:val="8E56F1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503D8"/>
    <w:multiLevelType w:val="hybridMultilevel"/>
    <w:tmpl w:val="531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419"/>
    <w:multiLevelType w:val="hybridMultilevel"/>
    <w:tmpl w:val="910059FA"/>
    <w:lvl w:ilvl="0" w:tplc="2B445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B6D8E"/>
    <w:multiLevelType w:val="hybridMultilevel"/>
    <w:tmpl w:val="83CC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A1B09"/>
    <w:multiLevelType w:val="hybridMultilevel"/>
    <w:tmpl w:val="AEBE438A"/>
    <w:lvl w:ilvl="0" w:tplc="5B820BC6">
      <w:start w:val="1"/>
      <w:numFmt w:val="bullet"/>
      <w:lvlText w:val=""/>
      <w:lvlJc w:val="left"/>
      <w:pPr>
        <w:ind w:left="720" w:hanging="360"/>
      </w:pPr>
      <w:rPr>
        <w:rFonts w:ascii="Wingdings" w:hAnsi="Wingdings" w:hint="default"/>
        <w:b/>
        <w:bCs/>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20787"/>
    <w:multiLevelType w:val="hybridMultilevel"/>
    <w:tmpl w:val="FED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166AD9"/>
    <w:multiLevelType w:val="hybridMultilevel"/>
    <w:tmpl w:val="3A8C88BA"/>
    <w:lvl w:ilvl="0" w:tplc="B3705D40">
      <w:start w:val="1"/>
      <w:numFmt w:val="bullet"/>
      <w:lvlText w:val=""/>
      <w:lvlJc w:val="left"/>
      <w:pPr>
        <w:ind w:left="720" w:hanging="360"/>
      </w:pPr>
      <w:rPr>
        <w:rFonts w:ascii="Symbol" w:hAnsi="Symbol" w:hint="default"/>
        <w:b/>
        <w:bCs/>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545B6"/>
    <w:multiLevelType w:val="hybridMultilevel"/>
    <w:tmpl w:val="EBAC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320EEE"/>
    <w:multiLevelType w:val="hybridMultilevel"/>
    <w:tmpl w:val="462C6634"/>
    <w:lvl w:ilvl="0" w:tplc="391EBC6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E1ED4"/>
    <w:multiLevelType w:val="hybridMultilevel"/>
    <w:tmpl w:val="4A42206E"/>
    <w:lvl w:ilvl="0" w:tplc="E4F66732">
      <w:numFmt w:val="bullet"/>
      <w:lvlText w:val="-"/>
      <w:lvlJc w:val="left"/>
      <w:pPr>
        <w:ind w:left="432" w:hanging="360"/>
      </w:pPr>
      <w:rPr>
        <w:rFonts w:ascii="Calibri" w:eastAsiaTheme="minorHAnsi" w:hAnsi="Calibri" w:cs="Calibri" w:hint="default"/>
      </w:rPr>
    </w:lvl>
    <w:lvl w:ilvl="1" w:tplc="08090003">
      <w:start w:val="1"/>
      <w:numFmt w:val="bullet"/>
      <w:lvlText w:val="o"/>
      <w:lvlJc w:val="left"/>
      <w:pPr>
        <w:ind w:left="1152" w:hanging="360"/>
      </w:pPr>
      <w:rPr>
        <w:rFonts w:ascii="Courier New" w:hAnsi="Courier New" w:cs="Courier New" w:hint="default"/>
      </w:rPr>
    </w:lvl>
    <w:lvl w:ilvl="2" w:tplc="08090005">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start w:val="1"/>
      <w:numFmt w:val="bullet"/>
      <w:lvlText w:val=""/>
      <w:lvlJc w:val="left"/>
      <w:pPr>
        <w:ind w:left="4032" w:hanging="360"/>
      </w:pPr>
      <w:rPr>
        <w:rFonts w:ascii="Wingdings" w:hAnsi="Wingdings" w:hint="default"/>
      </w:rPr>
    </w:lvl>
    <w:lvl w:ilvl="6" w:tplc="08090001">
      <w:start w:val="1"/>
      <w:numFmt w:val="bullet"/>
      <w:lvlText w:val=""/>
      <w:lvlJc w:val="left"/>
      <w:pPr>
        <w:ind w:left="4752" w:hanging="360"/>
      </w:pPr>
      <w:rPr>
        <w:rFonts w:ascii="Symbol" w:hAnsi="Symbol" w:hint="default"/>
      </w:rPr>
    </w:lvl>
    <w:lvl w:ilvl="7" w:tplc="08090003">
      <w:start w:val="1"/>
      <w:numFmt w:val="bullet"/>
      <w:lvlText w:val="o"/>
      <w:lvlJc w:val="left"/>
      <w:pPr>
        <w:ind w:left="5472" w:hanging="360"/>
      </w:pPr>
      <w:rPr>
        <w:rFonts w:ascii="Courier New" w:hAnsi="Courier New" w:cs="Courier New" w:hint="default"/>
      </w:rPr>
    </w:lvl>
    <w:lvl w:ilvl="8" w:tplc="08090005">
      <w:start w:val="1"/>
      <w:numFmt w:val="bullet"/>
      <w:lvlText w:val=""/>
      <w:lvlJc w:val="left"/>
      <w:pPr>
        <w:ind w:left="6192" w:hanging="360"/>
      </w:pPr>
      <w:rPr>
        <w:rFonts w:ascii="Wingdings" w:hAnsi="Wingdings" w:hint="default"/>
      </w:rPr>
    </w:lvl>
  </w:abstractNum>
  <w:abstractNum w:abstractNumId="18" w15:restartNumberingAfterBreak="0">
    <w:nsid w:val="559C129B"/>
    <w:multiLevelType w:val="hybridMultilevel"/>
    <w:tmpl w:val="FDCC3C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DE0340"/>
    <w:multiLevelType w:val="hybridMultilevel"/>
    <w:tmpl w:val="8362A914"/>
    <w:lvl w:ilvl="0" w:tplc="026C4534">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644DE"/>
    <w:multiLevelType w:val="hybridMultilevel"/>
    <w:tmpl w:val="8236C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9A0E35"/>
    <w:multiLevelType w:val="hybridMultilevel"/>
    <w:tmpl w:val="780E403C"/>
    <w:lvl w:ilvl="0" w:tplc="2B445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A7CC3"/>
    <w:multiLevelType w:val="hybridMultilevel"/>
    <w:tmpl w:val="44BC7740"/>
    <w:lvl w:ilvl="0" w:tplc="2B44578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7D700F"/>
    <w:multiLevelType w:val="hybridMultilevel"/>
    <w:tmpl w:val="68C0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3F43DF"/>
    <w:multiLevelType w:val="hybridMultilevel"/>
    <w:tmpl w:val="E89402CC"/>
    <w:lvl w:ilvl="0" w:tplc="C0EA4A5A">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9F4621"/>
    <w:multiLevelType w:val="hybridMultilevel"/>
    <w:tmpl w:val="2F66B10C"/>
    <w:lvl w:ilvl="0" w:tplc="2B44578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2D283D"/>
    <w:multiLevelType w:val="multilevel"/>
    <w:tmpl w:val="CDD60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3"/>
  </w:num>
  <w:num w:numId="3">
    <w:abstractNumId w:val="24"/>
  </w:num>
  <w:num w:numId="4">
    <w:abstractNumId w:val="1"/>
  </w:num>
  <w:num w:numId="5">
    <w:abstractNumId w:va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5"/>
  </w:num>
  <w:num w:numId="10">
    <w:abstractNumId w:val="21"/>
  </w:num>
  <w:num w:numId="11">
    <w:abstractNumId w:val="22"/>
  </w:num>
  <w:num w:numId="12">
    <w:abstractNumId w:val="3"/>
  </w:num>
  <w:num w:numId="13">
    <w:abstractNumId w:val="6"/>
  </w:num>
  <w:num w:numId="14">
    <w:abstractNumId w:val="7"/>
  </w:num>
  <w:num w:numId="15">
    <w:abstractNumId w:val="5"/>
  </w:num>
  <w:num w:numId="16">
    <w:abstractNumId w:val="2"/>
  </w:num>
  <w:num w:numId="17">
    <w:abstractNumId w:val="0"/>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17"/>
  </w:num>
  <w:num w:numId="23">
    <w:abstractNumId w:val="20"/>
  </w:num>
  <w:num w:numId="24">
    <w:abstractNumId w:val="11"/>
  </w:num>
  <w:num w:numId="25">
    <w:abstractNumId w:val="14"/>
  </w:num>
  <w:num w:numId="26">
    <w:abstractNumId w:val="12"/>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C3"/>
    <w:rsid w:val="00015421"/>
    <w:rsid w:val="00027C77"/>
    <w:rsid w:val="00036831"/>
    <w:rsid w:val="000B35CE"/>
    <w:rsid w:val="0013673C"/>
    <w:rsid w:val="00146448"/>
    <w:rsid w:val="001A09B0"/>
    <w:rsid w:val="001B11C5"/>
    <w:rsid w:val="001F12E5"/>
    <w:rsid w:val="00226108"/>
    <w:rsid w:val="00237906"/>
    <w:rsid w:val="00237E63"/>
    <w:rsid w:val="00254929"/>
    <w:rsid w:val="00262F5B"/>
    <w:rsid w:val="002A32C1"/>
    <w:rsid w:val="002E557A"/>
    <w:rsid w:val="00330825"/>
    <w:rsid w:val="003417FF"/>
    <w:rsid w:val="003825A3"/>
    <w:rsid w:val="003B4416"/>
    <w:rsid w:val="003B50CE"/>
    <w:rsid w:val="004362F7"/>
    <w:rsid w:val="004368D1"/>
    <w:rsid w:val="00472841"/>
    <w:rsid w:val="00472B04"/>
    <w:rsid w:val="004F0E0E"/>
    <w:rsid w:val="00511BE8"/>
    <w:rsid w:val="00525863"/>
    <w:rsid w:val="00593018"/>
    <w:rsid w:val="005E2B75"/>
    <w:rsid w:val="006346E2"/>
    <w:rsid w:val="00647AA2"/>
    <w:rsid w:val="00647B3C"/>
    <w:rsid w:val="00681D6A"/>
    <w:rsid w:val="0069308E"/>
    <w:rsid w:val="006E3194"/>
    <w:rsid w:val="006F5D45"/>
    <w:rsid w:val="006F6E1D"/>
    <w:rsid w:val="00723D6A"/>
    <w:rsid w:val="00743CEE"/>
    <w:rsid w:val="007563C9"/>
    <w:rsid w:val="007A1C15"/>
    <w:rsid w:val="007B2651"/>
    <w:rsid w:val="007C58A7"/>
    <w:rsid w:val="007F7DD1"/>
    <w:rsid w:val="00856C5C"/>
    <w:rsid w:val="00886771"/>
    <w:rsid w:val="008B55A1"/>
    <w:rsid w:val="008C1245"/>
    <w:rsid w:val="008C1C11"/>
    <w:rsid w:val="008C6599"/>
    <w:rsid w:val="008F1CA1"/>
    <w:rsid w:val="008F2C2F"/>
    <w:rsid w:val="008F40FC"/>
    <w:rsid w:val="008F4C35"/>
    <w:rsid w:val="0090084D"/>
    <w:rsid w:val="0092092A"/>
    <w:rsid w:val="00953485"/>
    <w:rsid w:val="00967056"/>
    <w:rsid w:val="00973565"/>
    <w:rsid w:val="0097743C"/>
    <w:rsid w:val="009913DF"/>
    <w:rsid w:val="009A26D2"/>
    <w:rsid w:val="009A6EC4"/>
    <w:rsid w:val="009D64C3"/>
    <w:rsid w:val="009E542B"/>
    <w:rsid w:val="00A33E59"/>
    <w:rsid w:val="00A526FF"/>
    <w:rsid w:val="00A53BAA"/>
    <w:rsid w:val="00A55478"/>
    <w:rsid w:val="00A91DEE"/>
    <w:rsid w:val="00AB693E"/>
    <w:rsid w:val="00AB6A27"/>
    <w:rsid w:val="00AC33D1"/>
    <w:rsid w:val="00AC70FC"/>
    <w:rsid w:val="00B2372B"/>
    <w:rsid w:val="00B2573B"/>
    <w:rsid w:val="00B324B3"/>
    <w:rsid w:val="00B332D7"/>
    <w:rsid w:val="00B502BF"/>
    <w:rsid w:val="00B82226"/>
    <w:rsid w:val="00B95B56"/>
    <w:rsid w:val="00BC5161"/>
    <w:rsid w:val="00BE309F"/>
    <w:rsid w:val="00C1674A"/>
    <w:rsid w:val="00C30936"/>
    <w:rsid w:val="00C47078"/>
    <w:rsid w:val="00C84D3A"/>
    <w:rsid w:val="00CA74A6"/>
    <w:rsid w:val="00CB18D6"/>
    <w:rsid w:val="00CD7BDC"/>
    <w:rsid w:val="00CE7217"/>
    <w:rsid w:val="00CF77D4"/>
    <w:rsid w:val="00D0176A"/>
    <w:rsid w:val="00D072E7"/>
    <w:rsid w:val="00D41F2A"/>
    <w:rsid w:val="00D45D95"/>
    <w:rsid w:val="00D70E9A"/>
    <w:rsid w:val="00D71763"/>
    <w:rsid w:val="00DD2B78"/>
    <w:rsid w:val="00E16F2B"/>
    <w:rsid w:val="00E22384"/>
    <w:rsid w:val="00E31E05"/>
    <w:rsid w:val="00E35B6E"/>
    <w:rsid w:val="00E64219"/>
    <w:rsid w:val="00E6685A"/>
    <w:rsid w:val="00EF2743"/>
    <w:rsid w:val="00EF5BE6"/>
    <w:rsid w:val="00F43C18"/>
    <w:rsid w:val="00F47E2C"/>
    <w:rsid w:val="00F65C43"/>
    <w:rsid w:val="00F82F5F"/>
    <w:rsid w:val="00FD3F95"/>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49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C3"/>
    <w:pPr>
      <w:tabs>
        <w:tab w:val="center" w:pos="4513"/>
        <w:tab w:val="right" w:pos="9026"/>
      </w:tabs>
    </w:pPr>
  </w:style>
  <w:style w:type="character" w:customStyle="1" w:styleId="HeaderChar">
    <w:name w:val="Header Char"/>
    <w:basedOn w:val="DefaultParagraphFont"/>
    <w:link w:val="Header"/>
    <w:uiPriority w:val="99"/>
    <w:rsid w:val="009D64C3"/>
  </w:style>
  <w:style w:type="paragraph" w:styleId="Footer">
    <w:name w:val="footer"/>
    <w:basedOn w:val="Normal"/>
    <w:link w:val="FooterChar"/>
    <w:uiPriority w:val="99"/>
    <w:unhideWhenUsed/>
    <w:rsid w:val="009D64C3"/>
    <w:pPr>
      <w:tabs>
        <w:tab w:val="center" w:pos="4513"/>
        <w:tab w:val="right" w:pos="9026"/>
      </w:tabs>
    </w:pPr>
  </w:style>
  <w:style w:type="character" w:customStyle="1" w:styleId="FooterChar">
    <w:name w:val="Footer Char"/>
    <w:basedOn w:val="DefaultParagraphFont"/>
    <w:link w:val="Footer"/>
    <w:uiPriority w:val="99"/>
    <w:rsid w:val="009D64C3"/>
  </w:style>
  <w:style w:type="character" w:styleId="Emphasis">
    <w:name w:val="Emphasis"/>
    <w:basedOn w:val="DefaultParagraphFont"/>
    <w:uiPriority w:val="20"/>
    <w:qFormat/>
    <w:rsid w:val="001F12E5"/>
    <w:rPr>
      <w:i/>
      <w:iCs/>
    </w:rPr>
  </w:style>
  <w:style w:type="paragraph" w:styleId="NormalWeb">
    <w:name w:val="Normal (Web)"/>
    <w:basedOn w:val="Normal"/>
    <w:uiPriority w:val="99"/>
    <w:unhideWhenUsed/>
    <w:rsid w:val="00E22384"/>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link w:val="NoSpacingChar"/>
    <w:uiPriority w:val="1"/>
    <w:qFormat/>
    <w:rsid w:val="00AB693E"/>
    <w:rPr>
      <w:rFonts w:eastAsiaTheme="minorEastAsia"/>
      <w:sz w:val="22"/>
      <w:szCs w:val="22"/>
    </w:rPr>
  </w:style>
  <w:style w:type="character" w:customStyle="1" w:styleId="NoSpacingChar">
    <w:name w:val="No Spacing Char"/>
    <w:basedOn w:val="DefaultParagraphFont"/>
    <w:link w:val="NoSpacing"/>
    <w:uiPriority w:val="1"/>
    <w:rsid w:val="00AB693E"/>
    <w:rPr>
      <w:rFonts w:eastAsiaTheme="minorEastAsia"/>
      <w:sz w:val="22"/>
      <w:szCs w:val="22"/>
    </w:rPr>
  </w:style>
  <w:style w:type="paragraph" w:styleId="ListParagraph">
    <w:name w:val="List Paragraph"/>
    <w:basedOn w:val="Normal"/>
    <w:uiPriority w:val="34"/>
    <w:qFormat/>
    <w:rsid w:val="00A53BAA"/>
    <w:pPr>
      <w:ind w:left="720"/>
      <w:contextualSpacing/>
    </w:pPr>
  </w:style>
  <w:style w:type="character" w:styleId="Hyperlink">
    <w:name w:val="Hyperlink"/>
    <w:basedOn w:val="DefaultParagraphFont"/>
    <w:uiPriority w:val="99"/>
    <w:unhideWhenUsed/>
    <w:rsid w:val="00A53BAA"/>
    <w:rPr>
      <w:color w:val="0563C1" w:themeColor="hyperlink"/>
      <w:u w:val="single"/>
    </w:rPr>
  </w:style>
  <w:style w:type="character" w:styleId="UnresolvedMention">
    <w:name w:val="Unresolved Mention"/>
    <w:basedOn w:val="DefaultParagraphFont"/>
    <w:uiPriority w:val="99"/>
    <w:semiHidden/>
    <w:unhideWhenUsed/>
    <w:rsid w:val="00A53BAA"/>
    <w:rPr>
      <w:color w:val="605E5C"/>
      <w:shd w:val="clear" w:color="auto" w:fill="E1DFDD"/>
    </w:rPr>
  </w:style>
  <w:style w:type="character" w:styleId="Strong">
    <w:name w:val="Strong"/>
    <w:basedOn w:val="DefaultParagraphFont"/>
    <w:uiPriority w:val="22"/>
    <w:qFormat/>
    <w:rsid w:val="008F1CA1"/>
    <w:rPr>
      <w:b/>
      <w:bCs/>
    </w:rPr>
  </w:style>
  <w:style w:type="paragraph" w:customStyle="1" w:styleId="yiv0730598319msolistparagraph">
    <w:name w:val="yiv0730598319msolistparagraph"/>
    <w:basedOn w:val="Normal"/>
    <w:rsid w:val="002A32C1"/>
    <w:pPr>
      <w:spacing w:before="100" w:beforeAutospacing="1" w:after="100" w:afterAutospacing="1"/>
    </w:pPr>
    <w:rPr>
      <w:rFonts w:ascii="Calibri" w:hAnsi="Calibri" w:cs="Calibri"/>
      <w:sz w:val="22"/>
      <w:szCs w:val="22"/>
      <w:lang w:val="en-GB" w:eastAsia="en-GB"/>
    </w:rPr>
  </w:style>
  <w:style w:type="paragraph" w:styleId="BalloonText">
    <w:name w:val="Balloon Text"/>
    <w:basedOn w:val="Normal"/>
    <w:link w:val="BalloonTextChar"/>
    <w:uiPriority w:val="99"/>
    <w:semiHidden/>
    <w:unhideWhenUsed/>
    <w:rsid w:val="00E31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05"/>
    <w:rPr>
      <w:rFonts w:ascii="Segoe UI" w:hAnsi="Segoe UI" w:cs="Segoe UI"/>
      <w:sz w:val="18"/>
      <w:szCs w:val="18"/>
    </w:rPr>
  </w:style>
  <w:style w:type="character" w:styleId="FollowedHyperlink">
    <w:name w:val="FollowedHyperlink"/>
    <w:basedOn w:val="DefaultParagraphFont"/>
    <w:uiPriority w:val="99"/>
    <w:semiHidden/>
    <w:unhideWhenUsed/>
    <w:rsid w:val="00F8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761">
      <w:bodyDiv w:val="1"/>
      <w:marLeft w:val="0"/>
      <w:marRight w:val="0"/>
      <w:marTop w:val="0"/>
      <w:marBottom w:val="0"/>
      <w:divBdr>
        <w:top w:val="none" w:sz="0" w:space="0" w:color="auto"/>
        <w:left w:val="none" w:sz="0" w:space="0" w:color="auto"/>
        <w:bottom w:val="none" w:sz="0" w:space="0" w:color="auto"/>
        <w:right w:val="none" w:sz="0" w:space="0" w:color="auto"/>
      </w:divBdr>
    </w:div>
    <w:div w:id="151265698">
      <w:bodyDiv w:val="1"/>
      <w:marLeft w:val="0"/>
      <w:marRight w:val="0"/>
      <w:marTop w:val="0"/>
      <w:marBottom w:val="0"/>
      <w:divBdr>
        <w:top w:val="none" w:sz="0" w:space="0" w:color="auto"/>
        <w:left w:val="none" w:sz="0" w:space="0" w:color="auto"/>
        <w:bottom w:val="none" w:sz="0" w:space="0" w:color="auto"/>
        <w:right w:val="none" w:sz="0" w:space="0" w:color="auto"/>
      </w:divBdr>
    </w:div>
    <w:div w:id="1191331956">
      <w:bodyDiv w:val="1"/>
      <w:marLeft w:val="0"/>
      <w:marRight w:val="0"/>
      <w:marTop w:val="0"/>
      <w:marBottom w:val="0"/>
      <w:divBdr>
        <w:top w:val="none" w:sz="0" w:space="0" w:color="auto"/>
        <w:left w:val="none" w:sz="0" w:space="0" w:color="auto"/>
        <w:bottom w:val="none" w:sz="0" w:space="0" w:color="auto"/>
        <w:right w:val="none" w:sz="0" w:space="0" w:color="auto"/>
      </w:divBdr>
    </w:div>
    <w:div w:id="1208103400">
      <w:bodyDiv w:val="1"/>
      <w:marLeft w:val="0"/>
      <w:marRight w:val="0"/>
      <w:marTop w:val="0"/>
      <w:marBottom w:val="0"/>
      <w:divBdr>
        <w:top w:val="none" w:sz="0" w:space="0" w:color="auto"/>
        <w:left w:val="none" w:sz="0" w:space="0" w:color="auto"/>
        <w:bottom w:val="none" w:sz="0" w:space="0" w:color="auto"/>
        <w:right w:val="none" w:sz="0" w:space="0" w:color="auto"/>
      </w:divBdr>
    </w:div>
    <w:div w:id="1209993888">
      <w:bodyDiv w:val="1"/>
      <w:marLeft w:val="0"/>
      <w:marRight w:val="0"/>
      <w:marTop w:val="0"/>
      <w:marBottom w:val="0"/>
      <w:divBdr>
        <w:top w:val="none" w:sz="0" w:space="0" w:color="auto"/>
        <w:left w:val="none" w:sz="0" w:space="0" w:color="auto"/>
        <w:bottom w:val="none" w:sz="0" w:space="0" w:color="auto"/>
        <w:right w:val="none" w:sz="0" w:space="0" w:color="auto"/>
      </w:divBdr>
    </w:div>
    <w:div w:id="1393190393">
      <w:bodyDiv w:val="1"/>
      <w:marLeft w:val="0"/>
      <w:marRight w:val="0"/>
      <w:marTop w:val="0"/>
      <w:marBottom w:val="0"/>
      <w:divBdr>
        <w:top w:val="none" w:sz="0" w:space="0" w:color="auto"/>
        <w:left w:val="none" w:sz="0" w:space="0" w:color="auto"/>
        <w:bottom w:val="none" w:sz="0" w:space="0" w:color="auto"/>
        <w:right w:val="none" w:sz="0" w:space="0" w:color="auto"/>
      </w:divBdr>
      <w:divsChild>
        <w:div w:id="1684086972">
          <w:marLeft w:val="0"/>
          <w:marRight w:val="0"/>
          <w:marTop w:val="0"/>
          <w:marBottom w:val="0"/>
          <w:divBdr>
            <w:top w:val="none" w:sz="0" w:space="0" w:color="auto"/>
            <w:left w:val="none" w:sz="0" w:space="0" w:color="auto"/>
            <w:bottom w:val="none" w:sz="0" w:space="0" w:color="auto"/>
            <w:right w:val="none" w:sz="0" w:space="0" w:color="auto"/>
          </w:divBdr>
        </w:div>
      </w:divsChild>
    </w:div>
    <w:div w:id="1782991173">
      <w:bodyDiv w:val="1"/>
      <w:marLeft w:val="0"/>
      <w:marRight w:val="0"/>
      <w:marTop w:val="0"/>
      <w:marBottom w:val="0"/>
      <w:divBdr>
        <w:top w:val="none" w:sz="0" w:space="0" w:color="auto"/>
        <w:left w:val="none" w:sz="0" w:space="0" w:color="auto"/>
        <w:bottom w:val="none" w:sz="0" w:space="0" w:color="auto"/>
        <w:right w:val="none" w:sz="0" w:space="0" w:color="auto"/>
      </w:divBdr>
      <w:divsChild>
        <w:div w:id="1470053106">
          <w:marLeft w:val="0"/>
          <w:marRight w:val="0"/>
          <w:marTop w:val="0"/>
          <w:marBottom w:val="0"/>
          <w:divBdr>
            <w:top w:val="none" w:sz="0" w:space="0" w:color="auto"/>
            <w:left w:val="none" w:sz="0" w:space="0" w:color="auto"/>
            <w:bottom w:val="none" w:sz="0" w:space="0" w:color="auto"/>
            <w:right w:val="none" w:sz="0" w:space="0" w:color="auto"/>
          </w:divBdr>
        </w:div>
      </w:divsChild>
    </w:div>
    <w:div w:id="1912808901">
      <w:bodyDiv w:val="1"/>
      <w:marLeft w:val="0"/>
      <w:marRight w:val="0"/>
      <w:marTop w:val="0"/>
      <w:marBottom w:val="0"/>
      <w:divBdr>
        <w:top w:val="none" w:sz="0" w:space="0" w:color="auto"/>
        <w:left w:val="none" w:sz="0" w:space="0" w:color="auto"/>
        <w:bottom w:val="none" w:sz="0" w:space="0" w:color="auto"/>
        <w:right w:val="none" w:sz="0" w:space="0" w:color="auto"/>
      </w:divBdr>
    </w:div>
    <w:div w:id="194596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tendance@lacecity.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7A49B8-412C-4990-A6CC-AEBF933B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J.B.</dc:creator>
  <cp:keywords/>
  <dc:description/>
  <cp:lastModifiedBy>Louise Scull</cp:lastModifiedBy>
  <cp:revision>2</cp:revision>
  <dcterms:created xsi:type="dcterms:W3CDTF">2022-03-28T10:32:00Z</dcterms:created>
  <dcterms:modified xsi:type="dcterms:W3CDTF">2022-03-28T10:32:00Z</dcterms:modified>
</cp:coreProperties>
</file>